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070060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239</w:t>
      </w:r>
      <w:r w:rsidR="00022771" w:rsidRPr="000A727D">
        <w:rPr>
          <w:rFonts w:ascii="Arial" w:hAnsi="Arial" w:cs="Arial"/>
          <w:b/>
          <w:sz w:val="22"/>
          <w:szCs w:val="22"/>
        </w:rPr>
        <w:t>.-</w:t>
      </w:r>
      <w:r w:rsidR="00022771" w:rsidRPr="000A727D">
        <w:rPr>
          <w:rFonts w:ascii="Arial" w:hAnsi="Arial" w:cs="Arial"/>
          <w:b/>
          <w:sz w:val="22"/>
          <w:szCs w:val="22"/>
        </w:rPr>
        <w:tab/>
      </w:r>
      <w:r w:rsidRPr="00070060">
        <w:rPr>
          <w:rFonts w:ascii="Arial" w:hAnsi="Arial" w:cs="Arial"/>
          <w:b/>
          <w:sz w:val="22"/>
          <w:szCs w:val="22"/>
        </w:rPr>
        <w:t>SUMINISTRO E INSTALACIÓN DE UNIDAD DE VENTILACION DE AIRE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70060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070060" w:rsidRPr="00070060">
        <w:rPr>
          <w:rFonts w:ascii="Arial" w:hAnsi="Arial" w:cs="Arial"/>
          <w:sz w:val="22"/>
          <w:szCs w:val="22"/>
        </w:rPr>
        <w:t xml:space="preserve">instalación de </w:t>
      </w:r>
      <w:r w:rsidR="00070060">
        <w:rPr>
          <w:rFonts w:ascii="Arial" w:hAnsi="Arial" w:cs="Arial"/>
          <w:sz w:val="22"/>
          <w:szCs w:val="22"/>
        </w:rPr>
        <w:t xml:space="preserve">la </w:t>
      </w:r>
      <w:r w:rsidR="00070060" w:rsidRPr="00070060">
        <w:rPr>
          <w:rFonts w:ascii="Arial" w:hAnsi="Arial" w:cs="Arial"/>
          <w:sz w:val="22"/>
          <w:szCs w:val="22"/>
        </w:rPr>
        <w:t xml:space="preserve">unidad de ventilación de aire </w:t>
      </w:r>
      <w:r w:rsidR="00070060">
        <w:rPr>
          <w:rFonts w:ascii="Arial" w:hAnsi="Arial" w:cs="Arial"/>
          <w:sz w:val="22"/>
          <w:szCs w:val="22"/>
        </w:rPr>
        <w:t xml:space="preserve">será de </w:t>
      </w:r>
      <w:r w:rsidR="00070060" w:rsidRPr="00070060">
        <w:rPr>
          <w:rFonts w:ascii="Arial" w:hAnsi="Arial" w:cs="Arial"/>
          <w:sz w:val="22"/>
          <w:szCs w:val="22"/>
        </w:rPr>
        <w:t xml:space="preserve">capacidad </w:t>
      </w:r>
      <w:r w:rsidR="00070060">
        <w:rPr>
          <w:rFonts w:ascii="Arial" w:hAnsi="Arial" w:cs="Arial"/>
          <w:sz w:val="22"/>
          <w:szCs w:val="22"/>
        </w:rPr>
        <w:t xml:space="preserve">de 25000- 50,000 </w:t>
      </w:r>
      <w:proofErr w:type="spellStart"/>
      <w:r w:rsidR="00070060">
        <w:rPr>
          <w:rFonts w:ascii="Arial" w:hAnsi="Arial" w:cs="Arial"/>
          <w:sz w:val="22"/>
          <w:szCs w:val="22"/>
        </w:rPr>
        <w:t>cfm</w:t>
      </w:r>
      <w:proofErr w:type="spellEnd"/>
      <w:r w:rsidR="00070060">
        <w:rPr>
          <w:rFonts w:ascii="Arial" w:hAnsi="Arial" w:cs="Arial"/>
          <w:sz w:val="22"/>
          <w:szCs w:val="22"/>
        </w:rPr>
        <w:t xml:space="preserve"> para vencer</w:t>
      </w:r>
      <w:r w:rsidR="00070060" w:rsidRPr="00070060">
        <w:rPr>
          <w:rFonts w:ascii="Arial" w:hAnsi="Arial" w:cs="Arial"/>
          <w:sz w:val="22"/>
          <w:szCs w:val="22"/>
        </w:rPr>
        <w:t xml:space="preserve"> una presión estática de 1.8 in de ca, con ventilador centrifugo y motor con capacidad de 15-40 hp a 1725 rpm para operar a 220/3/60 incluye filtros planos lavables y </w:t>
      </w:r>
      <w:proofErr w:type="spellStart"/>
      <w:r w:rsidR="00070060" w:rsidRPr="00070060">
        <w:rPr>
          <w:rFonts w:ascii="Arial" w:hAnsi="Arial" w:cs="Arial"/>
          <w:sz w:val="22"/>
          <w:szCs w:val="22"/>
        </w:rPr>
        <w:t>damper</w:t>
      </w:r>
      <w:proofErr w:type="spellEnd"/>
      <w:r w:rsidR="00070060" w:rsidRPr="00070060">
        <w:rPr>
          <w:rFonts w:ascii="Arial" w:hAnsi="Arial" w:cs="Arial"/>
          <w:sz w:val="22"/>
          <w:szCs w:val="22"/>
        </w:rPr>
        <w:t xml:space="preserve"> a la entrada de la unidad.</w:t>
      </w:r>
      <w:r w:rsidR="00070060">
        <w:rPr>
          <w:rFonts w:ascii="Arial" w:hAnsi="Arial" w:cs="Arial"/>
          <w:sz w:val="22"/>
          <w:szCs w:val="22"/>
        </w:rPr>
        <w:t xml:space="preserve"> Se instalará y operará de acuerdo a las normas vigentes.</w:t>
      </w:r>
    </w:p>
    <w:p w:rsidR="007F77D7" w:rsidRDefault="007F77D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 xml:space="preserve">del </w:t>
      </w:r>
      <w:r w:rsidR="00070060">
        <w:rPr>
          <w:rFonts w:ascii="Arial" w:hAnsi="Arial" w:cs="Arial"/>
          <w:bCs/>
          <w:sz w:val="22"/>
          <w:szCs w:val="22"/>
        </w:rPr>
        <w:t>s</w:t>
      </w:r>
      <w:r w:rsidR="00070060" w:rsidRPr="00070060">
        <w:rPr>
          <w:rFonts w:ascii="Arial" w:hAnsi="Arial" w:cs="Arial"/>
          <w:bCs/>
          <w:sz w:val="22"/>
          <w:szCs w:val="22"/>
        </w:rPr>
        <w:t>uministro e ins</w:t>
      </w:r>
      <w:r w:rsidR="00070060">
        <w:rPr>
          <w:rFonts w:ascii="Arial" w:hAnsi="Arial" w:cs="Arial"/>
          <w:bCs/>
          <w:sz w:val="22"/>
          <w:szCs w:val="22"/>
        </w:rPr>
        <w:t>talación de unidad de ventilació</w:t>
      </w:r>
      <w:r w:rsidR="00070060" w:rsidRPr="00070060">
        <w:rPr>
          <w:rFonts w:ascii="Arial" w:hAnsi="Arial" w:cs="Arial"/>
          <w:bCs/>
          <w:sz w:val="22"/>
          <w:szCs w:val="22"/>
        </w:rPr>
        <w:t>n de aire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5C5ED9">
        <w:rPr>
          <w:rFonts w:ascii="Arial" w:hAnsi="Arial" w:cs="Arial"/>
          <w:bCs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5C5ED9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C5ED9" w:rsidRPr="005C5ED9">
        <w:t xml:space="preserve"> </w:t>
      </w:r>
      <w:r w:rsidR="00070060">
        <w:rPr>
          <w:rFonts w:ascii="Arial" w:hAnsi="Arial" w:cs="Arial"/>
          <w:sz w:val="22"/>
          <w:szCs w:val="22"/>
        </w:rPr>
        <w:t>s</w:t>
      </w:r>
      <w:r w:rsidR="00070060" w:rsidRPr="00070060">
        <w:rPr>
          <w:rFonts w:ascii="Arial" w:hAnsi="Arial" w:cs="Arial"/>
          <w:sz w:val="22"/>
          <w:szCs w:val="22"/>
        </w:rPr>
        <w:t xml:space="preserve">oportes </w:t>
      </w:r>
      <w:proofErr w:type="spellStart"/>
      <w:r w:rsidR="00070060" w:rsidRPr="00070060">
        <w:rPr>
          <w:rFonts w:ascii="Arial" w:hAnsi="Arial" w:cs="Arial"/>
          <w:sz w:val="22"/>
          <w:szCs w:val="22"/>
        </w:rPr>
        <w:t>antivibratatorios</w:t>
      </w:r>
      <w:proofErr w:type="spellEnd"/>
      <w:r w:rsidR="00070060" w:rsidRPr="00070060">
        <w:rPr>
          <w:rFonts w:ascii="Arial" w:hAnsi="Arial" w:cs="Arial"/>
          <w:sz w:val="22"/>
          <w:szCs w:val="22"/>
        </w:rPr>
        <w:t>, cuellos flexibles,  material de fijación, materiales de desperdicios,  mano de obra, equipos,  herramientas, maniobras, grúas, acarreos dentro y fuera de la obra,  almacenamiento, limpieza y retiro de material fuera de la obra, pruebas, puesta en marcha y todo lo necesario para su correcto funci</w:t>
      </w:r>
      <w:r w:rsidR="00070060">
        <w:rPr>
          <w:rFonts w:ascii="Arial" w:hAnsi="Arial" w:cs="Arial"/>
          <w:sz w:val="22"/>
          <w:szCs w:val="22"/>
        </w:rPr>
        <w:t>onamiento, ademá</w:t>
      </w:r>
      <w:r w:rsidR="00070060" w:rsidRPr="00070060">
        <w:rPr>
          <w:rFonts w:ascii="Arial" w:hAnsi="Arial" w:cs="Arial"/>
          <w:sz w:val="22"/>
          <w:szCs w:val="22"/>
        </w:rPr>
        <w:t>s incluye todas las canalizaciones necesarias,  programación  e  interconexión de controles necesarios indicados en el proyecto</w:t>
      </w:r>
      <w:r w:rsidR="00070060">
        <w:rPr>
          <w:rFonts w:ascii="Arial" w:hAnsi="Arial" w:cs="Arial"/>
          <w:sz w:val="22"/>
          <w:szCs w:val="22"/>
        </w:rPr>
        <w:t xml:space="preserve"> y</w:t>
      </w:r>
      <w:r w:rsidR="00070060" w:rsidRPr="00070060">
        <w:rPr>
          <w:rFonts w:ascii="Arial" w:hAnsi="Arial" w:cs="Arial"/>
          <w:sz w:val="22"/>
          <w:szCs w:val="22"/>
        </w:rPr>
        <w:t xml:space="preserve"> </w:t>
      </w:r>
      <w:r w:rsidR="00022771" w:rsidRPr="00022771">
        <w:rPr>
          <w:rFonts w:ascii="Arial" w:hAnsi="Arial" w:cs="Arial"/>
          <w:sz w:val="22"/>
          <w:szCs w:val="22"/>
        </w:rPr>
        <w:t xml:space="preserve">todo </w:t>
      </w:r>
      <w:r w:rsidR="007F77D7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2014-04-08T15:15:00Z</dcterms:created>
  <dcterms:modified xsi:type="dcterms:W3CDTF">2014-04-08T15:21:00Z</dcterms:modified>
</cp:coreProperties>
</file>